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Toc180564392"/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57F76" w:rsidRPr="00745195" w:rsidRDefault="00057F76" w:rsidP="00057F76">
      <w:pPr>
        <w:jc w:val="center"/>
      </w:pPr>
      <w:r>
        <w:t>МБОУ СОШ № 63</w:t>
      </w:r>
    </w:p>
    <w:p w:rsidR="0025246C" w:rsidRDefault="0025246C" w:rsidP="00057F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57F76" w:rsidRPr="009B774A" w:rsidRDefault="00057F76" w:rsidP="00057F76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  <w:lang w:eastAsia="ru-RU"/>
        </w:rPr>
      </w:pPr>
      <w:r w:rsidRPr="009B774A"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  <w:lang w:eastAsia="ru-RU"/>
        </w:rPr>
        <w:t>Современные здоровьесберегающие технологии</w:t>
      </w:r>
    </w:p>
    <w:p w:rsidR="0025246C" w:rsidRDefault="0025246C" w:rsidP="00057F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57F76" w:rsidRPr="00745195" w:rsidRDefault="00057F76" w:rsidP="00057F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45195">
        <w:rPr>
          <w:rFonts w:ascii="Times New Roman" w:hAnsi="Times New Roman"/>
          <w:sz w:val="28"/>
          <w:szCs w:val="28"/>
        </w:rPr>
        <w:t>Составила:</w:t>
      </w:r>
    </w:p>
    <w:p w:rsidR="00057F76" w:rsidRPr="00745195" w:rsidRDefault="00057F76" w:rsidP="00057F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195">
        <w:rPr>
          <w:rFonts w:ascii="Times New Roman" w:hAnsi="Times New Roman"/>
          <w:sz w:val="28"/>
          <w:szCs w:val="28"/>
        </w:rPr>
        <w:t xml:space="preserve">Учитель физической культуры </w:t>
      </w:r>
    </w:p>
    <w:p w:rsidR="00057F76" w:rsidRPr="00745195" w:rsidRDefault="00057F76" w:rsidP="00057F76">
      <w:pPr>
        <w:jc w:val="right"/>
        <w:rPr>
          <w:rFonts w:ascii="Times New Roman" w:hAnsi="Times New Roman"/>
          <w:sz w:val="28"/>
          <w:szCs w:val="28"/>
        </w:rPr>
      </w:pPr>
      <w:r w:rsidRPr="00745195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057F76" w:rsidRPr="00745195" w:rsidRDefault="00057F76" w:rsidP="00057F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195">
        <w:rPr>
          <w:rFonts w:ascii="Times New Roman" w:hAnsi="Times New Roman"/>
          <w:sz w:val="28"/>
          <w:szCs w:val="28"/>
        </w:rPr>
        <w:t>Зубакина Мария Анатольевна</w:t>
      </w:r>
    </w:p>
    <w:p w:rsidR="00057F76" w:rsidRPr="00745195" w:rsidRDefault="00057F76" w:rsidP="00057F76">
      <w:pPr>
        <w:rPr>
          <w:rFonts w:ascii="Times New Roman" w:hAnsi="Times New Roman"/>
          <w:sz w:val="28"/>
          <w:szCs w:val="28"/>
        </w:rPr>
      </w:pPr>
    </w:p>
    <w:p w:rsidR="00057F76" w:rsidRPr="00745195" w:rsidRDefault="00057F76" w:rsidP="00057F76">
      <w:pPr>
        <w:rPr>
          <w:rFonts w:ascii="Times New Roman" w:hAnsi="Times New Roman"/>
          <w:sz w:val="28"/>
          <w:szCs w:val="28"/>
        </w:rPr>
      </w:pPr>
    </w:p>
    <w:p w:rsidR="00057F76" w:rsidRPr="00745195" w:rsidRDefault="00057F76" w:rsidP="00057F76"/>
    <w:p w:rsidR="00057F76" w:rsidRPr="00745195" w:rsidRDefault="00057F76" w:rsidP="00057F76"/>
    <w:p w:rsidR="00057F76" w:rsidRPr="00745195" w:rsidRDefault="00057F76" w:rsidP="00057F76"/>
    <w:p w:rsidR="00057F76" w:rsidRPr="00745195" w:rsidRDefault="00057F76" w:rsidP="00057F76"/>
    <w:p w:rsidR="00057F76" w:rsidRPr="00745195" w:rsidRDefault="00057F76" w:rsidP="00057F76"/>
    <w:p w:rsidR="00057F76" w:rsidRPr="00745195" w:rsidRDefault="00057F76" w:rsidP="00057F76"/>
    <w:p w:rsidR="00057F76" w:rsidRPr="00057F76" w:rsidRDefault="00057F76" w:rsidP="00057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F76">
        <w:rPr>
          <w:rFonts w:ascii="Times New Roman" w:hAnsi="Times New Roman" w:cs="Times New Roman"/>
          <w:sz w:val="28"/>
          <w:szCs w:val="28"/>
        </w:rPr>
        <w:t>Ульяновск</w:t>
      </w:r>
    </w:p>
    <w:p w:rsidR="0025246C" w:rsidRPr="00057F76" w:rsidRDefault="00057F76" w:rsidP="00057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57F76">
        <w:rPr>
          <w:rFonts w:ascii="Times New Roman" w:hAnsi="Times New Roman" w:cs="Times New Roman"/>
          <w:sz w:val="28"/>
          <w:szCs w:val="28"/>
        </w:rPr>
        <w:t>г</w:t>
      </w:r>
    </w:p>
    <w:p w:rsidR="0025246C" w:rsidRDefault="0025246C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315C4" w:rsidRPr="003315C4" w:rsidRDefault="003315C4" w:rsidP="003315C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315C4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-228600</wp:posOffset>
            </wp:positionV>
            <wp:extent cx="793750" cy="809625"/>
            <wp:effectExtent l="19050" t="0" r="6350" b="0"/>
            <wp:wrapSquare wrapText="bothSides"/>
            <wp:docPr id="2" name="Рисунок 3" descr="http://im7-tub-ru.yandex.net/i?id=558999622-31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558999622-31-72&amp;n=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74A" w:rsidRPr="009B774A" w:rsidRDefault="009B774A" w:rsidP="009B774A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  <w:lang w:eastAsia="ru-RU"/>
        </w:rPr>
      </w:pPr>
      <w:r w:rsidRPr="009B774A">
        <w:rPr>
          <w:rFonts w:ascii="Times New Roman" w:eastAsia="Lucida Sans Unicode" w:hAnsi="Times New Roman" w:cs="Times New Roman"/>
          <w:b/>
          <w:bCs/>
          <w:kern w:val="32"/>
          <w:sz w:val="28"/>
          <w:szCs w:val="28"/>
          <w:lang w:eastAsia="ru-RU"/>
        </w:rPr>
        <w:t>Современные здоровьесберегающие технологии</w:t>
      </w:r>
      <w:bookmarkEnd w:id="0"/>
    </w:p>
    <w:p w:rsidR="009B774A" w:rsidRPr="009B774A" w:rsidRDefault="009B774A" w:rsidP="009B774A">
      <w:pPr>
        <w:widowControl w:val="0"/>
        <w:suppressAutoHyphens/>
        <w:spacing w:after="0" w:line="100" w:lineRule="atLeast"/>
        <w:ind w:firstLine="555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05"/>
        <w:gridCol w:w="4191"/>
        <w:gridCol w:w="142"/>
        <w:gridCol w:w="4536"/>
      </w:tblGrid>
      <w:tr w:rsidR="009B774A" w:rsidRPr="009B774A" w:rsidTr="009B774A">
        <w:trPr>
          <w:trHeight w:val="51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здоровьесбере-гающих педагогических технологий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</w:tr>
      <w:tr w:rsidR="009B774A" w:rsidRPr="009B774A" w:rsidTr="009B774A">
        <w:trPr>
          <w:trHeight w:val="432"/>
        </w:trPr>
        <w:tc>
          <w:tcPr>
            <w:tcW w:w="107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ind w:firstLine="555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9B774A" w:rsidRPr="009B774A" w:rsidTr="009B774A">
        <w:trPr>
          <w:trHeight w:val="1488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Стретчинг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</w:tr>
      <w:tr w:rsidR="009B774A" w:rsidRPr="009B774A" w:rsidTr="009B774A">
        <w:trPr>
          <w:trHeight w:val="931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</w:tr>
      <w:tr w:rsidR="009B774A" w:rsidRPr="009B774A" w:rsidTr="009B774A">
        <w:trPr>
          <w:trHeight w:val="42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</w:tr>
      <w:tr w:rsidR="009B774A" w:rsidRPr="009B774A" w:rsidTr="009B774A">
        <w:trPr>
          <w:trHeight w:val="1114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B90BD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Игры подбираются е соответствии с возрастом ребенка, местом и временем ее проведения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Технологии эстетической направленности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B90BD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Осуществляется на занятиях,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</w:tr>
      <w:tr w:rsidR="009B774A" w:rsidRPr="009B774A" w:rsidTr="009B774A">
        <w:trPr>
          <w:trHeight w:val="274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9B774A" w:rsidRPr="009B774A" w:rsidTr="009B774A">
        <w:trPr>
          <w:trHeight w:val="57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Гимнастика бодрящая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B90BD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="00B90BD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утром </w:t>
            </w: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B90BD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</w:t>
            </w:r>
            <w:r w:rsidR="00B90BD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 группу с разницей температуры в помещениях и </w:t>
            </w:r>
            <w:r w:rsidR="00B90BD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другие в зависимости от условий.</w:t>
            </w:r>
          </w:p>
        </w:tc>
      </w:tr>
      <w:tr w:rsidR="009B774A" w:rsidRPr="009B774A" w:rsidTr="003315C4">
        <w:trPr>
          <w:trHeight w:val="579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</w:tr>
      <w:tr w:rsidR="009B774A" w:rsidRPr="009B774A" w:rsidTr="003315C4">
        <w:trPr>
          <w:trHeight w:val="865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Гимнастика ортопедическая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</w:tr>
      <w:tr w:rsidR="009B774A" w:rsidRPr="009B774A" w:rsidTr="009B774A">
        <w:tc>
          <w:tcPr>
            <w:tcW w:w="107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ind w:firstLine="555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2. Технологии обучения здоровому образу жизни</w:t>
            </w:r>
          </w:p>
        </w:tc>
      </w:tr>
      <w:tr w:rsidR="009B774A" w:rsidRPr="009B774A" w:rsidTr="003315C4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4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3315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2-3 раза в неделю в спортивном или музыкальном залах. Ранний возраст - в групповой комнате, 10 мин. Младший возраст- 15-20 мин., средний возраст - 20-25 мин., старший возраст - 25-</w:t>
            </w:r>
            <w:r w:rsidR="003315C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0мин.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B90BD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Занятия проводятся в соответствии программой</w:t>
            </w:r>
            <w:r w:rsidR="00B90BD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Перед занятием необходимо хорошо проветрить помещение</w:t>
            </w:r>
          </w:p>
        </w:tc>
      </w:tr>
      <w:tr w:rsidR="009B774A" w:rsidRPr="009B774A" w:rsidTr="003315C4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Проблемно-игровые (игротреннинги и игротерапия)</w:t>
            </w:r>
          </w:p>
        </w:tc>
        <w:tc>
          <w:tcPr>
            <w:tcW w:w="4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774A" w:rsidRPr="009B774A" w:rsidRDefault="009B774A" w:rsidP="003315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 свободное время, можно во второй половине дня. Время строго не </w:t>
            </w:r>
            <w:bookmarkStart w:id="1" w:name="_GoBack"/>
            <w:bookmarkEnd w:id="1"/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фиксировано, в зависимости от задач, поставленных педагогом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</w:tr>
      <w:tr w:rsidR="009B774A" w:rsidRPr="009B774A" w:rsidTr="003315C4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Коммуникатив-ные игры</w:t>
            </w:r>
          </w:p>
        </w:tc>
        <w:tc>
          <w:tcPr>
            <w:tcW w:w="4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</w:tr>
      <w:tr w:rsidR="009B774A" w:rsidRPr="009B774A" w:rsidTr="003315C4">
        <w:trPr>
          <w:trHeight w:val="66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4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 раз в неделю по 30 мин. со ст. возраста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</w:t>
            </w:r>
          </w:p>
        </w:tc>
      </w:tr>
      <w:tr w:rsidR="009B774A" w:rsidRPr="009B774A" w:rsidTr="003315C4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ind w:firstLine="555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774A" w:rsidRPr="009B774A" w:rsidRDefault="009B774A" w:rsidP="003315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9B774A" w:rsidRPr="009B774A" w:rsidTr="003315C4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Точечный самомассаж</w:t>
            </w:r>
          </w:p>
        </w:tc>
        <w:tc>
          <w:tcPr>
            <w:tcW w:w="4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Проводится строго по специальной методике. Показана детям с частыми простудными заболеваниями и болезнями ЛОР-органов. Используется наглядный материал</w:t>
            </w:r>
          </w:p>
        </w:tc>
      </w:tr>
      <w:tr w:rsidR="009B774A" w:rsidRPr="009B774A" w:rsidTr="003315C4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Биологическая обратная связь (БОС)</w:t>
            </w:r>
          </w:p>
        </w:tc>
        <w:tc>
          <w:tcPr>
            <w:tcW w:w="4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Необходимы соблюдение правил работы за компьютером. Рекоменду</w:t>
            </w:r>
            <w:r w:rsidR="00B90BD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ется специальная методика для </w:t>
            </w: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</w:tr>
      <w:tr w:rsidR="009B774A" w:rsidRPr="009B774A" w:rsidTr="009B774A">
        <w:tc>
          <w:tcPr>
            <w:tcW w:w="107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ind w:firstLine="555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ru-RU"/>
              </w:rPr>
              <w:t>3. Коррекционные технологии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Арттерапия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Сказкотерапия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Технологии воздействия цветом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Технологии коррекции поведения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</w:tr>
      <w:tr w:rsidR="009B774A" w:rsidRPr="009B774A" w:rsidTr="003C6944">
        <w:trPr>
          <w:trHeight w:val="639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Психогимнастика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1-2 раза в неделю со старшего возраста по 25-30 мин.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Занятия проводятся по специальным методикам</w:t>
            </w:r>
          </w:p>
        </w:tc>
      </w:tr>
      <w:tr w:rsidR="009B774A" w:rsidRPr="009B774A" w:rsidTr="009B774A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Фонетическая ритмика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Мл. возраст-15 мин., старший возраст-30 мин.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74A" w:rsidRPr="009B774A" w:rsidRDefault="009B774A" w:rsidP="009B774A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B774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</w:tr>
    </w:tbl>
    <w:p w:rsidR="00DD09B5" w:rsidRDefault="00DD09B5" w:rsidP="009B774A">
      <w:pPr>
        <w:widowControl w:val="0"/>
        <w:suppressAutoHyphens/>
        <w:spacing w:after="0" w:line="100" w:lineRule="atLeast"/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15C4">
        <w:rPr>
          <w:rFonts w:ascii="Times New Roman" w:hAnsi="Times New Roman" w:cs="Times New Roman"/>
          <w:b/>
          <w:sz w:val="28"/>
          <w:szCs w:val="28"/>
        </w:rPr>
        <w:t xml:space="preserve">Упражнения для профилактики плоскостопия.            </w:t>
      </w: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5C4">
        <w:rPr>
          <w:rFonts w:ascii="Times New Roman" w:hAnsi="Times New Roman" w:cs="Times New Roman"/>
          <w:sz w:val="28"/>
          <w:szCs w:val="28"/>
        </w:rPr>
        <w:t>1) и.п.- стоя на наружных сводах стоп, полуприсед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3315C4">
        <w:rPr>
          <w:rFonts w:ascii="Times New Roman" w:hAnsi="Times New Roman" w:cs="Times New Roman"/>
          <w:sz w:val="28"/>
          <w:szCs w:val="28"/>
        </w:rPr>
        <w:t>(4-5раз).</w:t>
      </w: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5C4">
        <w:rPr>
          <w:rFonts w:ascii="Times New Roman" w:hAnsi="Times New Roman" w:cs="Times New Roman"/>
          <w:sz w:val="28"/>
          <w:szCs w:val="28"/>
        </w:rPr>
        <w:t>2) и.п. – стоя носками внутрь, пятками наружу, подняться на носки. Вернуться в и.п.(4-5 раз);</w:t>
      </w: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5C4">
        <w:rPr>
          <w:rFonts w:ascii="Times New Roman" w:hAnsi="Times New Roman" w:cs="Times New Roman"/>
          <w:sz w:val="28"/>
          <w:szCs w:val="28"/>
        </w:rPr>
        <w:t>3) и.п. – стоя, стопы повернуть внутрь. Подняться на носки, медленно согнуть ноги в коленях, медленно выпрямить ноги в коленях (4-5 раз);</w:t>
      </w: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5C4">
        <w:rPr>
          <w:rFonts w:ascii="Times New Roman" w:hAnsi="Times New Roman" w:cs="Times New Roman"/>
          <w:sz w:val="28"/>
          <w:szCs w:val="28"/>
        </w:rPr>
        <w:t xml:space="preserve">4) и.п. – стоя, поднять левую (правую) ногу – поворот стопы кнаружи, поворот стопы внутрь (3-5раз).                                                                  </w:t>
      </w:r>
    </w:p>
    <w:p w:rsid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15C4">
        <w:rPr>
          <w:rFonts w:ascii="Times New Roman" w:hAnsi="Times New Roman" w:cs="Times New Roman"/>
          <w:b/>
          <w:sz w:val="28"/>
          <w:szCs w:val="28"/>
        </w:rPr>
        <w:t xml:space="preserve"> Упражнения для улучшения осанки.</w:t>
      </w: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5C4">
        <w:rPr>
          <w:rFonts w:ascii="Times New Roman" w:hAnsi="Times New Roman" w:cs="Times New Roman"/>
          <w:sz w:val="28"/>
          <w:szCs w:val="28"/>
        </w:rPr>
        <w:t>1) и.п.- о.с. Принять правильное положение, зафиксировать его;</w:t>
      </w: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5C4">
        <w:rPr>
          <w:rFonts w:ascii="Times New Roman" w:hAnsi="Times New Roman" w:cs="Times New Roman"/>
          <w:sz w:val="28"/>
          <w:szCs w:val="28"/>
        </w:rPr>
        <w:t>2) ходьба с правильной осанкой;</w:t>
      </w: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5C4">
        <w:rPr>
          <w:rFonts w:ascii="Times New Roman" w:hAnsi="Times New Roman" w:cs="Times New Roman"/>
          <w:sz w:val="28"/>
          <w:szCs w:val="28"/>
        </w:rPr>
        <w:t>3) ходьба с высоко поднятыми руками;</w:t>
      </w: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5C4">
        <w:rPr>
          <w:rFonts w:ascii="Times New Roman" w:hAnsi="Times New Roman" w:cs="Times New Roman"/>
          <w:sz w:val="28"/>
          <w:szCs w:val="28"/>
        </w:rPr>
        <w:t>4) ходьба на носках, разводя руки и сдвигая лопатки (30 сек.)</w:t>
      </w:r>
    </w:p>
    <w:p w:rsidR="003315C4" w:rsidRPr="003315C4" w:rsidRDefault="003315C4" w:rsidP="003315C4">
      <w:pPr>
        <w:tabs>
          <w:tab w:val="left" w:pos="4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5C4">
        <w:rPr>
          <w:rFonts w:ascii="Times New Roman" w:hAnsi="Times New Roman" w:cs="Times New Roman"/>
          <w:sz w:val="28"/>
          <w:szCs w:val="28"/>
        </w:rPr>
        <w:t>5) лёгкий бег на носках.</w:t>
      </w:r>
    </w:p>
    <w:p w:rsidR="003C6944" w:rsidRDefault="003C6944" w:rsidP="003C6944">
      <w:pPr>
        <w:pStyle w:val="western"/>
        <w:spacing w:after="100" w:afterAutospacing="1"/>
        <w:contextualSpacing/>
        <w:rPr>
          <w:b/>
          <w:bCs/>
          <w:sz w:val="28"/>
          <w:szCs w:val="28"/>
        </w:rPr>
      </w:pPr>
      <w:r w:rsidRPr="003C6944">
        <w:rPr>
          <w:b/>
          <w:bCs/>
          <w:sz w:val="28"/>
          <w:szCs w:val="28"/>
        </w:rPr>
        <w:t>Некоторые приёмы самомассажа, точечный массаж.</w:t>
      </w:r>
    </w:p>
    <w:p w:rsidR="003C6944" w:rsidRPr="003C6944" w:rsidRDefault="003C6944" w:rsidP="003C6944">
      <w:pPr>
        <w:pStyle w:val="western"/>
        <w:spacing w:after="100" w:afterAutospacing="1"/>
        <w:contextualSpacing/>
        <w:rPr>
          <w:sz w:val="28"/>
          <w:szCs w:val="28"/>
        </w:rPr>
      </w:pPr>
    </w:p>
    <w:p w:rsidR="003C6944" w:rsidRPr="003C6944" w:rsidRDefault="003C6944" w:rsidP="003C6944">
      <w:pPr>
        <w:pStyle w:val="western"/>
        <w:spacing w:after="100" w:afterAutospacing="1"/>
        <w:contextualSpacing/>
        <w:rPr>
          <w:sz w:val="28"/>
          <w:szCs w:val="28"/>
        </w:rPr>
      </w:pPr>
      <w:r w:rsidRPr="003C6944">
        <w:rPr>
          <w:b/>
          <w:i/>
          <w:sz w:val="28"/>
          <w:szCs w:val="28"/>
        </w:rPr>
        <w:t>Лицо</w:t>
      </w:r>
      <w:r>
        <w:rPr>
          <w:b/>
          <w:i/>
          <w:sz w:val="28"/>
          <w:szCs w:val="28"/>
        </w:rPr>
        <w:t xml:space="preserve">: </w:t>
      </w:r>
      <w:r w:rsidRPr="003C6944">
        <w:rPr>
          <w:sz w:val="28"/>
          <w:szCs w:val="28"/>
        </w:rPr>
        <w:t>Закройте глаза и поглаживайте лицо ладонью. Ведите её от центра лба к вискам – 3 раза, от носа по скулам – 3 раза и ото рта по линии челюсти тоже 3 раза.</w:t>
      </w:r>
    </w:p>
    <w:p w:rsidR="003C6944" w:rsidRPr="003C6944" w:rsidRDefault="003C6944" w:rsidP="003C6944">
      <w:pPr>
        <w:pStyle w:val="western"/>
        <w:spacing w:after="100" w:afterAutospacing="1"/>
        <w:contextualSpacing/>
        <w:rPr>
          <w:sz w:val="28"/>
          <w:szCs w:val="28"/>
        </w:rPr>
      </w:pPr>
      <w:r w:rsidRPr="003C6944">
        <w:rPr>
          <w:b/>
          <w:i/>
          <w:sz w:val="28"/>
          <w:szCs w:val="28"/>
        </w:rPr>
        <w:t>Голова</w:t>
      </w:r>
      <w:r>
        <w:rPr>
          <w:b/>
          <w:i/>
          <w:sz w:val="28"/>
          <w:szCs w:val="28"/>
        </w:rPr>
        <w:t xml:space="preserve">: </w:t>
      </w:r>
      <w:r w:rsidRPr="003C6944">
        <w:rPr>
          <w:sz w:val="28"/>
          <w:szCs w:val="28"/>
        </w:rPr>
        <w:t>Переберите волосы руками, мягко потянув все корни. Проделайте это по всей голове в умеренном темпе.</w:t>
      </w:r>
    </w:p>
    <w:p w:rsidR="003C6944" w:rsidRPr="003C6944" w:rsidRDefault="003C6944" w:rsidP="003C6944">
      <w:pPr>
        <w:pStyle w:val="western"/>
        <w:spacing w:after="100" w:afterAutospacing="1"/>
        <w:contextualSpacing/>
        <w:rPr>
          <w:sz w:val="28"/>
          <w:szCs w:val="28"/>
        </w:rPr>
      </w:pPr>
      <w:r w:rsidRPr="003C6944">
        <w:rPr>
          <w:b/>
          <w:i/>
          <w:sz w:val="28"/>
          <w:szCs w:val="28"/>
        </w:rPr>
        <w:t>Руки</w:t>
      </w:r>
      <w:r>
        <w:rPr>
          <w:b/>
          <w:i/>
          <w:sz w:val="28"/>
          <w:szCs w:val="28"/>
        </w:rPr>
        <w:t xml:space="preserve">: </w:t>
      </w:r>
      <w:r w:rsidRPr="003C6944">
        <w:rPr>
          <w:sz w:val="28"/>
          <w:szCs w:val="28"/>
        </w:rPr>
        <w:t>Выполняйте плоское поглаживание руки от запястья к плечу, затем вокруг плечевого сустава и , более легко, вниз до исходного положения. Повторите 3 раза.</w:t>
      </w:r>
    </w:p>
    <w:p w:rsidR="003C6944" w:rsidRDefault="003C6944" w:rsidP="003C6944">
      <w:pPr>
        <w:pStyle w:val="western"/>
        <w:spacing w:after="100" w:afterAutospacing="1"/>
        <w:contextualSpacing/>
        <w:rPr>
          <w:sz w:val="28"/>
          <w:szCs w:val="28"/>
        </w:rPr>
      </w:pPr>
      <w:r w:rsidRPr="003C6944">
        <w:rPr>
          <w:b/>
          <w:i/>
          <w:sz w:val="28"/>
          <w:szCs w:val="28"/>
        </w:rPr>
        <w:lastRenderedPageBreak/>
        <w:t>Ноги</w:t>
      </w:r>
      <w:r>
        <w:rPr>
          <w:b/>
          <w:i/>
          <w:sz w:val="28"/>
          <w:szCs w:val="28"/>
        </w:rPr>
        <w:t xml:space="preserve">: </w:t>
      </w:r>
      <w:r w:rsidRPr="003C6944">
        <w:rPr>
          <w:sz w:val="28"/>
          <w:szCs w:val="28"/>
        </w:rPr>
        <w:t>Сложите руки в кулаки и постукивайте по верхней и внешней поверхности бедра. Ударять кулаком по бедру надо слегка. Массировать в течение 20-30 секунд.</w:t>
      </w:r>
    </w:p>
    <w:p w:rsidR="004E3568" w:rsidRDefault="004E3568" w:rsidP="003C6944">
      <w:pPr>
        <w:pStyle w:val="western"/>
        <w:spacing w:after="100" w:afterAutospacing="1"/>
        <w:contextualSpacing/>
        <w:rPr>
          <w:sz w:val="28"/>
          <w:szCs w:val="28"/>
        </w:rPr>
      </w:pPr>
    </w:p>
    <w:p w:rsidR="004E3568" w:rsidRDefault="004E3568" w:rsidP="003C6944">
      <w:pPr>
        <w:pStyle w:val="western"/>
        <w:spacing w:after="100" w:afterAutospacing="1"/>
        <w:contextualSpacing/>
        <w:rPr>
          <w:sz w:val="28"/>
          <w:szCs w:val="28"/>
        </w:rPr>
      </w:pPr>
    </w:p>
    <w:p w:rsidR="004E3568" w:rsidRDefault="004E3568" w:rsidP="003C6944">
      <w:pPr>
        <w:pStyle w:val="western"/>
        <w:spacing w:after="100" w:afterAutospacing="1"/>
        <w:contextualSpacing/>
        <w:rPr>
          <w:sz w:val="28"/>
          <w:szCs w:val="28"/>
        </w:rPr>
      </w:pPr>
    </w:p>
    <w:p w:rsidR="004E3568" w:rsidRDefault="004E3568" w:rsidP="003C6944">
      <w:pPr>
        <w:pStyle w:val="western"/>
        <w:spacing w:after="100" w:afterAutospacing="1"/>
        <w:contextualSpacing/>
        <w:rPr>
          <w:sz w:val="28"/>
          <w:szCs w:val="28"/>
        </w:rPr>
      </w:pP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1"/>
          <w:color w:val="444444"/>
        </w:rPr>
        <w:t>УПРАЖНЕНИЯ ДЛЯ СОХРАНЕНИЯ И УКРЕПЛЕНИЯ ЗДОРОВЬЯ ПЕДАГОГА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1. </w:t>
      </w:r>
      <w:r w:rsidRPr="005705AA">
        <w:rPr>
          <w:rStyle w:val="c0"/>
          <w:color w:val="444444"/>
        </w:rPr>
        <w:t>Утренняя гимнастика: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- «Твист»-гимнастика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- Массаж кистей и стоп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- Гимнастика для суставов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2. В течение дня упражнения для снятия усталости, напряжения: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-  «Владей собой среди толпы смятенной»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- Упражнение на снятие физического напряжения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- Массаж точек на лице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3. При стрессе и в конце  рабочего дня: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- Лобно-затылочная коррекция.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- Дыхательные упражнения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Настрои-утверждения: «Я справлюсь! Я молодец! Я владею ситуацией! Я уже чувствую себя лучше!»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4. Улыбка в течение всего дня.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 </w:t>
      </w:r>
      <w:r w:rsidRPr="005705AA">
        <w:rPr>
          <w:rStyle w:val="c10"/>
          <w:color w:val="444444"/>
        </w:rPr>
        <w:t xml:space="preserve">Упражнение </w:t>
      </w:r>
      <w:r w:rsidRPr="005705AA">
        <w:rPr>
          <w:color w:val="444444"/>
        </w:rPr>
        <w:br/>
      </w:r>
      <w:r w:rsidRPr="005705AA">
        <w:rPr>
          <w:rStyle w:val="c10"/>
          <w:color w:val="444444"/>
        </w:rPr>
        <w:t>«Владей собой среди толпы смятенной…»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>.1. Сложите руки в «замок» за спиной.    напрягите руки и спину, потянитесь, расслабьте плечи и руки. Сбросьте напряжение с кистей.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2. Сложите руки в «замок» перед собой. Потянитесь, напрягая плечи и руки, расслабьтесь, встряхните кисти. 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>Во время потягивания в организм поступает «гормон  счастья» - эндорфин.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3.  Улыбнитесь! 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4. Зафиксируйте улыбку на лице на 10–15 секунд. Почувствуйте, как  расслабляется ваше тело от улыбки! </w:t>
      </w:r>
    </w:p>
    <w:p w:rsidR="004E3568" w:rsidRPr="005705AA" w:rsidRDefault="004E3568" w:rsidP="004E3568">
      <w:pPr>
        <w:pStyle w:val="c20"/>
        <w:shd w:val="clear" w:color="auto" w:fill="FFFFFF"/>
        <w:spacing w:before="0" w:after="0"/>
        <w:rPr>
          <w:color w:val="444444"/>
        </w:rPr>
      </w:pPr>
      <w:r w:rsidRPr="005705AA">
        <w:rPr>
          <w:rStyle w:val="c10"/>
          <w:color w:val="444444"/>
        </w:rPr>
        <w:t>Техника  расслабления</w:t>
      </w:r>
      <w:r w:rsidRPr="005705AA">
        <w:rPr>
          <w:color w:val="444444"/>
        </w:rPr>
        <w:br/>
      </w:r>
      <w:r w:rsidRPr="005705AA">
        <w:rPr>
          <w:rStyle w:val="c0"/>
          <w:color w:val="444444"/>
        </w:rPr>
        <w:t>1.</w:t>
      </w:r>
      <w:r w:rsidRPr="005705AA">
        <w:rPr>
          <w:rStyle w:val="c2"/>
          <w:color w:val="444444"/>
        </w:rPr>
        <w:t> </w:t>
      </w:r>
      <w:r w:rsidRPr="005705AA">
        <w:rPr>
          <w:rStyle w:val="c4"/>
          <w:color w:val="444444"/>
        </w:rPr>
        <w:t>Попытайтесь сконцентрировать свое внимание на неестественно напряженной группе мышц, стиснутых зубах, сильно наморщенном лбе и т.п.</w:t>
      </w:r>
    </w:p>
    <w:p w:rsidR="004E3568" w:rsidRPr="005705AA" w:rsidRDefault="004E3568" w:rsidP="004E3568">
      <w:pPr>
        <w:pStyle w:val="c6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2. Далее постарайтесь еще сильнее напрячь эти мышцы (сильнее стисните зубы, наморщите лоб и т.д.). </w:t>
      </w:r>
    </w:p>
    <w:p w:rsidR="004E3568" w:rsidRPr="005705AA" w:rsidRDefault="004E3568" w:rsidP="004E3568">
      <w:pPr>
        <w:pStyle w:val="c14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>3. Затем начинайте медленно снимать напряжение. Почувствуйте, как расслабляются ваши мышцы, вплоть до полного расслабления. Получите от этого удовольствие.</w:t>
      </w:r>
    </w:p>
    <w:p w:rsidR="004E3568" w:rsidRPr="005705AA" w:rsidRDefault="004E3568" w:rsidP="004E3568">
      <w:pPr>
        <w:pStyle w:val="c20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                                           Улыбнитесь! 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2"/>
          <w:color w:val="444444"/>
        </w:rPr>
        <w:t>Массаж точек на лице</w:t>
      </w:r>
    </w:p>
    <w:p w:rsidR="004E3568" w:rsidRDefault="004E3568" w:rsidP="004E3568">
      <w:pPr>
        <w:pStyle w:val="c3"/>
        <w:shd w:val="clear" w:color="auto" w:fill="FFFFFF"/>
        <w:spacing w:before="0" w:after="0"/>
        <w:rPr>
          <w:rStyle w:val="c4"/>
          <w:color w:val="444444"/>
        </w:rPr>
      </w:pPr>
      <w:r w:rsidRPr="005705AA">
        <w:rPr>
          <w:rStyle w:val="c4"/>
          <w:color w:val="444444"/>
        </w:rPr>
        <w:t xml:space="preserve">1-я т. – область лба «третий глаз»; 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jc w:val="both"/>
        <w:rPr>
          <w:color w:val="444444"/>
        </w:rPr>
      </w:pPr>
      <w:r w:rsidRPr="005705AA">
        <w:rPr>
          <w:rStyle w:val="c4"/>
          <w:color w:val="444444"/>
        </w:rPr>
        <w:t xml:space="preserve">2-я т. – у крыльев носа; 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3-я т. – область подбородка; 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>4-я т. – область висков;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5-я т. – нижнечелюстной сустав (около козелка уха); 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 xml:space="preserve">6-я т. – в области затылка (2 точки); 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>7-я т. – 1-й шейный позвонок.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4"/>
          <w:color w:val="444444"/>
        </w:rPr>
        <w:t>Массируем плавными круговыми движениями по и против часовой стрелки – 8 раз.</w:t>
      </w:r>
    </w:p>
    <w:p w:rsidR="00057F76" w:rsidRDefault="00057F76" w:rsidP="004E3568">
      <w:pPr>
        <w:pStyle w:val="c3"/>
        <w:shd w:val="clear" w:color="auto" w:fill="FFFFFF"/>
        <w:spacing w:before="0" w:after="0"/>
        <w:rPr>
          <w:rStyle w:val="c10"/>
          <w:b/>
          <w:color w:val="444444"/>
        </w:rPr>
      </w:pPr>
    </w:p>
    <w:p w:rsidR="00057F76" w:rsidRDefault="00057F76" w:rsidP="004E3568">
      <w:pPr>
        <w:pStyle w:val="c3"/>
        <w:shd w:val="clear" w:color="auto" w:fill="FFFFFF"/>
        <w:spacing w:before="0" w:after="0"/>
        <w:rPr>
          <w:rStyle w:val="c10"/>
          <w:b/>
          <w:color w:val="444444"/>
        </w:rPr>
      </w:pPr>
    </w:p>
    <w:p w:rsidR="00057F76" w:rsidRDefault="00057F76" w:rsidP="004E3568">
      <w:pPr>
        <w:pStyle w:val="c3"/>
        <w:shd w:val="clear" w:color="auto" w:fill="FFFFFF"/>
        <w:spacing w:before="0" w:after="0"/>
        <w:rPr>
          <w:rStyle w:val="c10"/>
          <w:b/>
          <w:color w:val="444444"/>
        </w:rPr>
      </w:pPr>
    </w:p>
    <w:p w:rsidR="00057F76" w:rsidRDefault="00057F76" w:rsidP="004E3568">
      <w:pPr>
        <w:pStyle w:val="c3"/>
        <w:shd w:val="clear" w:color="auto" w:fill="FFFFFF"/>
        <w:spacing w:before="0" w:after="0"/>
        <w:rPr>
          <w:rStyle w:val="c10"/>
          <w:b/>
          <w:color w:val="444444"/>
        </w:rPr>
      </w:pPr>
    </w:p>
    <w:p w:rsidR="00057F76" w:rsidRDefault="00057F76" w:rsidP="004E3568">
      <w:pPr>
        <w:pStyle w:val="c3"/>
        <w:shd w:val="clear" w:color="auto" w:fill="FFFFFF"/>
        <w:spacing w:before="0" w:after="0"/>
        <w:rPr>
          <w:rStyle w:val="c10"/>
          <w:b/>
          <w:color w:val="444444"/>
        </w:rPr>
      </w:pPr>
    </w:p>
    <w:p w:rsidR="004E3568" w:rsidRPr="00057F76" w:rsidRDefault="004E3568" w:rsidP="004E3568">
      <w:pPr>
        <w:pStyle w:val="c3"/>
        <w:shd w:val="clear" w:color="auto" w:fill="FFFFFF"/>
        <w:spacing w:before="0" w:after="0"/>
        <w:rPr>
          <w:b/>
          <w:color w:val="444444"/>
        </w:rPr>
      </w:pPr>
      <w:r w:rsidRPr="00057F76">
        <w:rPr>
          <w:rStyle w:val="c10"/>
          <w:b/>
          <w:color w:val="444444"/>
        </w:rPr>
        <w:lastRenderedPageBreak/>
        <w:t>Используемая и рекомендуемая литература: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 xml:space="preserve">1.  </w:t>
      </w:r>
      <w:r w:rsidRPr="005705AA">
        <w:rPr>
          <w:rStyle w:val="c17"/>
          <w:color w:val="444444"/>
        </w:rPr>
        <w:t>Бойко В.В.</w:t>
      </w:r>
      <w:r w:rsidRPr="005705AA">
        <w:rPr>
          <w:rStyle w:val="c0"/>
          <w:color w:val="444444"/>
        </w:rPr>
        <w:t> Энергия эмоций в общении: взгляд на себя и  на  других.  –  М.: Информационно-издательский дом  «Филинъ», 1996.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 xml:space="preserve">2.   </w:t>
      </w:r>
      <w:r w:rsidRPr="005705AA">
        <w:rPr>
          <w:rStyle w:val="c17"/>
          <w:color w:val="444444"/>
        </w:rPr>
        <w:t>Митина Л.М., Асмаковец  Е.С.</w:t>
      </w:r>
      <w:r w:rsidRPr="005705AA">
        <w:rPr>
          <w:rStyle w:val="c0"/>
          <w:color w:val="444444"/>
        </w:rPr>
        <w:t>  Эмоциональная  гибкость  учителя.  – М.: Флинта, 2001.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3.   Орел В.Е. Феномен  «выгорания» в  зарубежной  психологии:  эмпирические  исследования // Журнал  практической  психологии   и   психоанализа. –   2001. –  Сентябрь.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 xml:space="preserve">4.   </w:t>
      </w:r>
      <w:r w:rsidRPr="005705AA">
        <w:rPr>
          <w:rStyle w:val="c17"/>
          <w:color w:val="444444"/>
        </w:rPr>
        <w:t>Трунов Д.Г.</w:t>
      </w:r>
      <w:r w:rsidRPr="005705AA">
        <w:rPr>
          <w:rStyle w:val="c0"/>
          <w:color w:val="444444"/>
        </w:rPr>
        <w:t xml:space="preserve"> Синдром «сгорания»: позитивный подход к  проблеме //  Журнал  практического психолога. – 1998. – №  </w:t>
      </w:r>
    </w:p>
    <w:p w:rsidR="004E3568" w:rsidRPr="005705AA" w:rsidRDefault="004E3568" w:rsidP="004E3568">
      <w:pPr>
        <w:pStyle w:val="c3"/>
        <w:shd w:val="clear" w:color="auto" w:fill="FFFFFF"/>
        <w:spacing w:before="0" w:after="0"/>
        <w:rPr>
          <w:color w:val="444444"/>
        </w:rPr>
      </w:pPr>
      <w:r w:rsidRPr="005705AA">
        <w:rPr>
          <w:rStyle w:val="c0"/>
          <w:color w:val="444444"/>
        </w:rPr>
        <w:t>5</w:t>
      </w:r>
      <w:r w:rsidRPr="005705AA">
        <w:rPr>
          <w:rStyle w:val="c17"/>
          <w:color w:val="444444"/>
        </w:rPr>
        <w:t>.   Форманюк  Т.В.</w:t>
      </w:r>
      <w:r w:rsidRPr="005705AA">
        <w:rPr>
          <w:rStyle w:val="c0"/>
          <w:color w:val="444444"/>
        </w:rPr>
        <w:t>  «Синдром   эмоционального  сгорания»  как  показатель профессиональной дезадаптации учителя //.  Вопросы  психологии. – 1994. – №  6.</w:t>
      </w:r>
    </w:p>
    <w:p w:rsidR="004E3568" w:rsidRPr="005705AA" w:rsidRDefault="004E3568" w:rsidP="004E3568">
      <w:pPr>
        <w:pStyle w:val="western"/>
        <w:spacing w:before="0" w:beforeAutospacing="0" w:after="0"/>
      </w:pPr>
    </w:p>
    <w:p w:rsidR="003315C4" w:rsidRPr="003315C4" w:rsidRDefault="003315C4" w:rsidP="004E3568">
      <w:pPr>
        <w:pStyle w:val="c3"/>
        <w:shd w:val="clear" w:color="auto" w:fill="FFFFFF"/>
        <w:spacing w:line="360" w:lineRule="auto"/>
      </w:pPr>
    </w:p>
    <w:p w:rsidR="00057F76" w:rsidRPr="003315C4" w:rsidRDefault="00057F76">
      <w:pPr>
        <w:pStyle w:val="c3"/>
        <w:shd w:val="clear" w:color="auto" w:fill="FFFFFF"/>
        <w:spacing w:line="360" w:lineRule="auto"/>
      </w:pPr>
    </w:p>
    <w:sectPr w:rsidR="00057F76" w:rsidRPr="003315C4" w:rsidSect="009B774A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17" w:rsidRDefault="00380817" w:rsidP="009B774A">
      <w:pPr>
        <w:spacing w:after="0" w:line="240" w:lineRule="auto"/>
      </w:pPr>
      <w:r>
        <w:separator/>
      </w:r>
    </w:p>
  </w:endnote>
  <w:endnote w:type="continuationSeparator" w:id="0">
    <w:p w:rsidR="00380817" w:rsidRDefault="00380817" w:rsidP="009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17" w:rsidRDefault="00380817" w:rsidP="009B774A">
      <w:pPr>
        <w:spacing w:after="0" w:line="240" w:lineRule="auto"/>
      </w:pPr>
      <w:r>
        <w:separator/>
      </w:r>
    </w:p>
  </w:footnote>
  <w:footnote w:type="continuationSeparator" w:id="0">
    <w:p w:rsidR="00380817" w:rsidRDefault="00380817" w:rsidP="009B7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74A"/>
    <w:rsid w:val="00057F76"/>
    <w:rsid w:val="00196EB1"/>
    <w:rsid w:val="0025246C"/>
    <w:rsid w:val="003315C4"/>
    <w:rsid w:val="00355654"/>
    <w:rsid w:val="00380817"/>
    <w:rsid w:val="003C6944"/>
    <w:rsid w:val="00412A8D"/>
    <w:rsid w:val="004E3568"/>
    <w:rsid w:val="009B774A"/>
    <w:rsid w:val="00B90BD7"/>
    <w:rsid w:val="00DD09B5"/>
    <w:rsid w:val="00E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9E40"/>
  <w15:docId w15:val="{1A588B9F-2D7C-4AAB-9C43-2D4EB9B1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B5"/>
  </w:style>
  <w:style w:type="paragraph" w:styleId="1">
    <w:name w:val="heading 1"/>
    <w:basedOn w:val="a"/>
    <w:next w:val="a"/>
    <w:link w:val="11"/>
    <w:uiPriority w:val="9"/>
    <w:qFormat/>
    <w:rsid w:val="009B774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B7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9B774A"/>
    <w:rPr>
      <w:rFonts w:ascii="Arial" w:eastAsia="Lucida Sans Unicode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74A"/>
  </w:style>
  <w:style w:type="paragraph" w:styleId="a5">
    <w:name w:val="footer"/>
    <w:basedOn w:val="a"/>
    <w:link w:val="a6"/>
    <w:uiPriority w:val="99"/>
    <w:semiHidden/>
    <w:unhideWhenUsed/>
    <w:rsid w:val="009B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74A"/>
  </w:style>
  <w:style w:type="paragraph" w:styleId="a7">
    <w:name w:val="Balloon Text"/>
    <w:basedOn w:val="a"/>
    <w:link w:val="a8"/>
    <w:uiPriority w:val="99"/>
    <w:semiHidden/>
    <w:unhideWhenUsed/>
    <w:rsid w:val="0033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5C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C694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4E35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568"/>
  </w:style>
  <w:style w:type="character" w:customStyle="1" w:styleId="c10">
    <w:name w:val="c10"/>
    <w:basedOn w:val="a0"/>
    <w:rsid w:val="004E3568"/>
  </w:style>
  <w:style w:type="character" w:customStyle="1" w:styleId="c4">
    <w:name w:val="c4"/>
    <w:basedOn w:val="a0"/>
    <w:rsid w:val="004E3568"/>
  </w:style>
  <w:style w:type="character" w:customStyle="1" w:styleId="c1">
    <w:name w:val="c1"/>
    <w:basedOn w:val="a0"/>
    <w:rsid w:val="004E3568"/>
  </w:style>
  <w:style w:type="character" w:customStyle="1" w:styleId="c2">
    <w:name w:val="c2"/>
    <w:basedOn w:val="a0"/>
    <w:rsid w:val="004E3568"/>
  </w:style>
  <w:style w:type="paragraph" w:customStyle="1" w:styleId="c20">
    <w:name w:val="c20"/>
    <w:basedOn w:val="a"/>
    <w:rsid w:val="004E35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E35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E35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E3568"/>
  </w:style>
  <w:style w:type="paragraph" w:customStyle="1" w:styleId="c7">
    <w:name w:val="c7"/>
    <w:basedOn w:val="a"/>
    <w:rsid w:val="004E35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242899">
      <w:bodyDiv w:val="1"/>
      <w:marLeft w:val="0"/>
      <w:marRight w:val="0"/>
      <w:marTop w:val="0"/>
      <w:marBottom w:val="0"/>
      <w:divBdr>
        <w:top w:val="single" w:sz="6" w:space="12" w:color="000000"/>
        <w:left w:val="single" w:sz="6" w:space="31" w:color="000000"/>
        <w:bottom w:val="single" w:sz="6" w:space="12" w:color="000000"/>
        <w:right w:val="single" w:sz="6" w:space="19" w:color="000000"/>
      </w:divBdr>
    </w:div>
    <w:div w:id="13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7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28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1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8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0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8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9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21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01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7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92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psearch&amp;img_url=http://cs417230.userapi.com/v417230370/efd/nqzbFIg7UfA.jpg&amp;p=1&amp;text=%D0%9F%D0%B5%D1%80%D0%B5%D1%87%D0%B5%D0%BD%D1%8C%20%D0%B7%D0%B4%D0%BE%D1%80%D0%BE%D0%B2%D1%8C%D0%B5%D1%81%D0%B1%D0%B5%D1%80%D0%B5%D0%B3%D0%B0%D1%8E%D1%89%D0%B8%D1%85%20%D1%82%D0%B5%D1%85%D0%BD%D0%BE%D0%BB%D0%BE%D0%B3%D0%B8%D0%B9&amp;noreask=1&amp;pos=49&amp;lr=195&amp;rpt=simage&amp;nojs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pk</cp:lastModifiedBy>
  <cp:revision>6</cp:revision>
  <cp:lastPrinted>2013-04-15T08:14:00Z</cp:lastPrinted>
  <dcterms:created xsi:type="dcterms:W3CDTF">2013-04-11T04:47:00Z</dcterms:created>
  <dcterms:modified xsi:type="dcterms:W3CDTF">2021-09-15T10:47:00Z</dcterms:modified>
</cp:coreProperties>
</file>